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6F" w:rsidRPr="009B376F" w:rsidRDefault="004F4AEC" w:rsidP="00A65E63">
      <w:pPr>
        <w:pStyle w:val="Rubrik1"/>
        <w:rPr>
          <w:rStyle w:val="Rubrik2Char"/>
          <w:rFonts w:ascii="Arial" w:hAnsi="Arial" w:cs="Arial"/>
          <w:sz w:val="72"/>
          <w:szCs w:val="72"/>
        </w:rPr>
      </w:pPr>
      <w:r>
        <w:rPr>
          <w:rStyle w:val="Rubrik2Char"/>
          <w:rFonts w:ascii="Arial" w:hAnsi="Arial" w:cs="Arial"/>
          <w:sz w:val="72"/>
          <w:szCs w:val="72"/>
        </w:rPr>
        <w:t>M</w:t>
      </w:r>
      <w:r w:rsidR="00B53A70">
        <w:rPr>
          <w:rStyle w:val="Rubrik2Char"/>
          <w:rFonts w:ascii="Arial" w:hAnsi="Arial" w:cs="Arial"/>
          <w:sz w:val="72"/>
          <w:szCs w:val="72"/>
        </w:rPr>
        <w:t>edlemskap</w:t>
      </w:r>
    </w:p>
    <w:p w:rsidR="00A65E63" w:rsidRDefault="00A65E63" w:rsidP="00A65E63">
      <w:pPr>
        <w:pStyle w:val="Rubrik1"/>
        <w:rPr>
          <w:rFonts w:ascii="Times New Roman" w:hAnsi="Times New Roman"/>
          <w:sz w:val="24"/>
          <w:szCs w:val="24"/>
        </w:rPr>
      </w:pPr>
      <w:r w:rsidRPr="009B376F">
        <w:rPr>
          <w:rStyle w:val="Rubrik2Char"/>
          <w:rFonts w:ascii="Arial" w:hAnsi="Arial" w:cs="Arial"/>
          <w:sz w:val="56"/>
          <w:szCs w:val="56"/>
        </w:rPr>
        <w:t>på Linköpings fritidsgårdar</w:t>
      </w:r>
      <w:r w:rsidR="009B376F">
        <w:rPr>
          <w:rStyle w:val="Rubrik2Char"/>
          <w:rFonts w:ascii="Arial" w:hAnsi="Arial" w:cs="Arial"/>
          <w:sz w:val="56"/>
          <w:szCs w:val="56"/>
        </w:rPr>
        <w:t xml:space="preserve"> </w:t>
      </w:r>
      <w:r w:rsidRPr="00EE79C5">
        <w:rPr>
          <w:rFonts w:ascii="Times New Roman" w:hAnsi="Times New Roman"/>
          <w:sz w:val="24"/>
          <w:szCs w:val="24"/>
        </w:rPr>
        <w:t>rev 1</w:t>
      </w:r>
      <w:r w:rsidR="003B1572">
        <w:rPr>
          <w:rFonts w:ascii="Times New Roman" w:hAnsi="Times New Roman"/>
          <w:sz w:val="24"/>
          <w:szCs w:val="24"/>
        </w:rPr>
        <w:t>60517</w:t>
      </w:r>
      <w:bookmarkStart w:id="0" w:name="_GoBack"/>
      <w:bookmarkEnd w:id="0"/>
    </w:p>
    <w:p w:rsidR="009B376F" w:rsidRPr="009B376F" w:rsidRDefault="009B376F" w:rsidP="009B376F"/>
    <w:p w:rsidR="003E2D05" w:rsidRDefault="003E2D05" w:rsidP="003E2D05">
      <w:r>
        <w:t>För att delta i verksamheten mås</w:t>
      </w:r>
      <w:r w:rsidR="00CE2A7A">
        <w:t>te du vara medlem</w:t>
      </w:r>
      <w:r>
        <w:t>.</w:t>
      </w:r>
    </w:p>
    <w:p w:rsidR="003E2D05" w:rsidRDefault="003E2D05" w:rsidP="00A65E63"/>
    <w:p w:rsidR="009B376F" w:rsidRDefault="003E2D05" w:rsidP="00A65E63">
      <w:r>
        <w:t>Medlemskapet</w:t>
      </w:r>
      <w:r w:rsidR="00A65E63">
        <w:t xml:space="preserve"> kostar 50 kr per år och gälle</w:t>
      </w:r>
      <w:r>
        <w:t xml:space="preserve">r från augusti till juli. </w:t>
      </w:r>
    </w:p>
    <w:p w:rsidR="003E2D05" w:rsidRDefault="003E2D05" w:rsidP="00A65E63"/>
    <w:p w:rsidR="009B376F" w:rsidRPr="009B376F" w:rsidRDefault="003E2D05" w:rsidP="009B376F">
      <w:r>
        <w:t>Medlemskapet</w:t>
      </w:r>
      <w:r w:rsidR="00B53A70">
        <w:t xml:space="preserve"> gäller för dej som går i åk 7, åk 8 och åk 9.</w:t>
      </w:r>
      <w:r w:rsidR="009B376F" w:rsidRPr="009B376F">
        <w:t xml:space="preserve"> </w:t>
      </w:r>
    </w:p>
    <w:p w:rsidR="00A65E63" w:rsidRDefault="00A65E63" w:rsidP="00A65E63"/>
    <w:p w:rsidR="00A65E63" w:rsidRDefault="00A65E63" w:rsidP="00A65E63">
      <w:r>
        <w:t>Du blir medlem på en fritidsgård och i och med detta ger det dig möjlighet att besöka samtliga gårdar i Linköping samt att du förbinder dig att följa trivselreglerna.</w:t>
      </w:r>
    </w:p>
    <w:p w:rsidR="00A65E63" w:rsidRDefault="00A65E63" w:rsidP="00A65E63"/>
    <w:p w:rsidR="004F4AEC" w:rsidRDefault="003E2D05" w:rsidP="00A65E63">
      <w:r>
        <w:t>Som medlem</w:t>
      </w:r>
      <w:r w:rsidR="004F4AEC">
        <w:t xml:space="preserve"> kan du använda </w:t>
      </w:r>
      <w:r>
        <w:t>medlems</w:t>
      </w:r>
      <w:r w:rsidR="004F4AEC">
        <w:t xml:space="preserve">kortet till att ”panta” ut olika saker, delta i olika </w:t>
      </w:r>
      <w:r w:rsidR="002905DC">
        <w:t>verksamheter och resor</w:t>
      </w:r>
      <w:r w:rsidR="004F4AEC">
        <w:t xml:space="preserve">. </w:t>
      </w:r>
    </w:p>
    <w:p w:rsidR="00A65E63" w:rsidRPr="004F4AEC" w:rsidRDefault="00A65E63" w:rsidP="009B376F">
      <w:pPr>
        <w:pStyle w:val="Rubrik1"/>
        <w:rPr>
          <w:rStyle w:val="Rubrik2Char"/>
          <w:rFonts w:ascii="Arial" w:hAnsi="Arial" w:cs="Arial"/>
          <w:sz w:val="36"/>
          <w:szCs w:val="36"/>
        </w:rPr>
      </w:pPr>
      <w:r w:rsidRPr="004F4AEC">
        <w:rPr>
          <w:rStyle w:val="Rubrik2Char"/>
          <w:rFonts w:ascii="Arial" w:hAnsi="Arial" w:cs="Arial"/>
          <w:sz w:val="36"/>
          <w:szCs w:val="36"/>
        </w:rPr>
        <w:t>Så här går det till</w:t>
      </w:r>
    </w:p>
    <w:p w:rsidR="00A65E63" w:rsidRDefault="00A65E63" w:rsidP="00A65E63">
      <w:pPr>
        <w:pStyle w:val="Liststycke"/>
        <w:numPr>
          <w:ilvl w:val="0"/>
          <w:numId w:val="1"/>
        </w:numPr>
      </w:pPr>
      <w:r>
        <w:t xml:space="preserve">Uppge ditt namn, adress, telefonnummer till dig och någon vårdnadshavare, personnummer, skola och </w:t>
      </w:r>
      <w:r w:rsidR="00B53A70">
        <w:t>ev</w:t>
      </w:r>
      <w:r w:rsidR="001B1741">
        <w:t>.</w:t>
      </w:r>
      <w:r w:rsidR="00B53A70">
        <w:t xml:space="preserve"> </w:t>
      </w:r>
      <w:r>
        <w:t>e-mejladress.</w:t>
      </w:r>
    </w:p>
    <w:p w:rsidR="00A65E63" w:rsidRDefault="00A65E63" w:rsidP="00A65E63">
      <w:pPr>
        <w:pStyle w:val="Liststycke"/>
        <w:numPr>
          <w:ilvl w:val="0"/>
          <w:numId w:val="1"/>
        </w:numPr>
      </w:pPr>
      <w:r>
        <w:t>Betala 50 kr. Om du tappar kortet kostar det 20 kr att få ett nytt. Kvarglömt kort återfås mot 5 kr.</w:t>
      </w:r>
    </w:p>
    <w:p w:rsidR="00A65E63" w:rsidRDefault="00B53A70" w:rsidP="00B53A70">
      <w:pPr>
        <w:pStyle w:val="Liststycke"/>
        <w:numPr>
          <w:ilvl w:val="0"/>
          <w:numId w:val="1"/>
        </w:numPr>
      </w:pPr>
      <w:r>
        <w:t xml:space="preserve">Från 20 </w:t>
      </w:r>
      <w:r w:rsidR="00A65E63">
        <w:t>september måste du ha ett medlemskort för att kunna delta i verksamhetens aktiviteter.</w:t>
      </w:r>
    </w:p>
    <w:p w:rsidR="00A65E63" w:rsidRDefault="00A65E63" w:rsidP="00A65E63">
      <w:pPr>
        <w:pStyle w:val="Liststycke"/>
        <w:numPr>
          <w:ilvl w:val="0"/>
          <w:numId w:val="1"/>
        </w:numPr>
      </w:pPr>
      <w:r>
        <w:t>Dina personuppgifter kommer att samlas tillsammans med övriga medlemmar i kommunens eget datanätverk (inte offentligt, endast för kommunens anställda fritidsledare). Är du medlem men glömt kortet och du besöker en annan fritidsgård än din egen kan fritidsledarna där gå in i registret och kolla om du är medlem.</w:t>
      </w:r>
    </w:p>
    <w:p w:rsidR="00A65E63" w:rsidRDefault="00A65E63" w:rsidP="00A65E63">
      <w:pPr>
        <w:pStyle w:val="Liststycke"/>
        <w:numPr>
          <w:ilvl w:val="0"/>
          <w:numId w:val="1"/>
        </w:numPr>
      </w:pPr>
      <w:r>
        <w:t>Uppgifterna kan komma att lämnas ut vid t.ex. olycksfall, orosanmälan.</w:t>
      </w:r>
    </w:p>
    <w:p w:rsidR="00A65E63" w:rsidRDefault="00A65E63" w:rsidP="00A65E63">
      <w:pPr>
        <w:pStyle w:val="Liststycke"/>
        <w:numPr>
          <w:ilvl w:val="0"/>
          <w:numId w:val="1"/>
        </w:numPr>
      </w:pPr>
      <w:r>
        <w:t xml:space="preserve">Uppgifterna kommer att användas för att verksamheten ska kunna nå sina medlemmar </w:t>
      </w:r>
      <w:r w:rsidR="001940E7">
        <w:t xml:space="preserve">och dess vårdnadshavare </w:t>
      </w:r>
      <w:r>
        <w:t>för information, inbjudningar etc.</w:t>
      </w:r>
    </w:p>
    <w:p w:rsidR="00A65E63" w:rsidRDefault="00A65E63" w:rsidP="00A65E63">
      <w:pPr>
        <w:pStyle w:val="Liststycke"/>
        <w:numPr>
          <w:ilvl w:val="0"/>
          <w:numId w:val="1"/>
        </w:numPr>
      </w:pPr>
      <w:r>
        <w:t>Uppgifterna lagras i 10 år enligt arkiveringslagen.</w:t>
      </w:r>
    </w:p>
    <w:p w:rsidR="00A65E63" w:rsidRDefault="00A65E63" w:rsidP="00A65E63"/>
    <w:p w:rsidR="00A65E63" w:rsidRDefault="00A65E63" w:rsidP="00A65E63">
      <w:r>
        <w:t>Du har nu fått information om hur verksamhete</w:t>
      </w:r>
      <w:r w:rsidR="00B53A70">
        <w:t>n kommer att hantera medlemskapet</w:t>
      </w:r>
      <w:r>
        <w:t xml:space="preserve"> och dess register.</w:t>
      </w:r>
    </w:p>
    <w:p w:rsidR="00A65E63" w:rsidRDefault="00A65E63" w:rsidP="00A65E63"/>
    <w:p w:rsidR="00A65E63" w:rsidRPr="009B376F" w:rsidRDefault="00A65E63" w:rsidP="009B376F">
      <w:pPr>
        <w:pStyle w:val="Rubrik1"/>
        <w:rPr>
          <w:rStyle w:val="Rubrik2Char"/>
          <w:rFonts w:ascii="Arial" w:hAnsi="Arial" w:cs="Arial"/>
          <w:sz w:val="56"/>
          <w:szCs w:val="56"/>
        </w:rPr>
      </w:pPr>
      <w:r w:rsidRPr="009B376F">
        <w:rPr>
          <w:rStyle w:val="Rubrik2Char"/>
          <w:rFonts w:ascii="Arial" w:hAnsi="Arial" w:cs="Arial"/>
          <w:sz w:val="56"/>
          <w:szCs w:val="56"/>
        </w:rPr>
        <w:t>Välkommen som medlem!</w:t>
      </w:r>
    </w:p>
    <w:p w:rsidR="00EC4E0E" w:rsidRDefault="00EC4E0E" w:rsidP="00B6332E">
      <w:pPr>
        <w:pStyle w:val="Brdtextmedindrag"/>
        <w:ind w:left="0"/>
      </w:pPr>
    </w:p>
    <w:sectPr w:rsidR="00EC4E0E" w:rsidSect="00B6332E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495" w:right="1417" w:bottom="141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76F" w:rsidRDefault="009B376F" w:rsidP="0096547F">
      <w:r>
        <w:separator/>
      </w:r>
    </w:p>
  </w:endnote>
  <w:endnote w:type="continuationSeparator" w:id="0">
    <w:p w:rsidR="009B376F" w:rsidRDefault="009B376F" w:rsidP="0096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32E" w:rsidRDefault="00B6332E" w:rsidP="00B6332E">
    <w:pPr>
      <w:pStyle w:val="Sidfot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76F" w:rsidRDefault="009B376F" w:rsidP="0096547F">
      <w:r>
        <w:separator/>
      </w:r>
    </w:p>
  </w:footnote>
  <w:footnote w:type="continuationSeparator" w:id="0">
    <w:p w:rsidR="009B376F" w:rsidRDefault="009B376F" w:rsidP="00965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47F" w:rsidRDefault="003B1572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45pt;height:841.7pt;z-index:-251657216;mso-wrap-edited:f;mso-position-horizontal:center;mso-position-horizontal-relative:margin;mso-position-vertical:center;mso-position-vertical-relative:margin" wrapcoords="-27 0 -27 21561 21600 21561 21600 0 -27 0">
          <v:imagedata r:id="rId1" o:title="Word1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47F" w:rsidRDefault="003B1572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114.1pt;margin-top:-123.9pt;width:595.45pt;height:841.7pt;z-index:-251658240;mso-wrap-edited:f;mso-position-horizontal-relative:margin;mso-position-vertical-relative:margin" wrapcoords="-27 0 -27 21561 21600 21561 21600 0 -27 0">
          <v:imagedata r:id="rId1" o:title="Word1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47F" w:rsidRDefault="003B1572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.45pt;height:841.7pt;z-index:-251656192;mso-wrap-edited:f;mso-position-horizontal:center;mso-position-horizontal-relative:margin;mso-position-vertical:center;mso-position-vertical-relative:margin" wrapcoords="-27 0 -27 21561 21600 21561 21600 0 -27 0">
          <v:imagedata r:id="rId1" o:title="Word1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E44CF"/>
    <w:multiLevelType w:val="hybridMultilevel"/>
    <w:tmpl w:val="5E9E29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D6B67"/>
    <w:multiLevelType w:val="hybridMultilevel"/>
    <w:tmpl w:val="38A20B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3A70"/>
    <w:rsid w:val="001940E7"/>
    <w:rsid w:val="001B1741"/>
    <w:rsid w:val="0023416D"/>
    <w:rsid w:val="002905DC"/>
    <w:rsid w:val="00380309"/>
    <w:rsid w:val="003B1572"/>
    <w:rsid w:val="003B537B"/>
    <w:rsid w:val="003E2D05"/>
    <w:rsid w:val="004749D9"/>
    <w:rsid w:val="004D44FA"/>
    <w:rsid w:val="004D670A"/>
    <w:rsid w:val="004F4AEC"/>
    <w:rsid w:val="00511D5F"/>
    <w:rsid w:val="00547CC4"/>
    <w:rsid w:val="00742D23"/>
    <w:rsid w:val="008F20E0"/>
    <w:rsid w:val="0096547F"/>
    <w:rsid w:val="009B376F"/>
    <w:rsid w:val="009D1B7D"/>
    <w:rsid w:val="00A65E63"/>
    <w:rsid w:val="00AC40E8"/>
    <w:rsid w:val="00AE5D39"/>
    <w:rsid w:val="00B53A70"/>
    <w:rsid w:val="00B6332E"/>
    <w:rsid w:val="00CE2A7A"/>
    <w:rsid w:val="00E30B72"/>
    <w:rsid w:val="00E622EF"/>
    <w:rsid w:val="00EC4E0E"/>
    <w:rsid w:val="00E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741D0450-EC74-4E79-B806-F38C7187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="Times New Roman"/>
        <w:sz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32E"/>
    <w:rPr>
      <w:rFonts w:eastAsia="Times"/>
    </w:rPr>
  </w:style>
  <w:style w:type="paragraph" w:styleId="Rubrik1">
    <w:name w:val="heading 1"/>
    <w:basedOn w:val="Normal"/>
    <w:next w:val="Normal"/>
    <w:link w:val="Rubrik1Char"/>
    <w:qFormat/>
    <w:rsid w:val="008F20E0"/>
    <w:pPr>
      <w:keepNext/>
      <w:spacing w:line="880" w:lineRule="exact"/>
      <w:outlineLvl w:val="0"/>
    </w:pPr>
    <w:rPr>
      <w:sz w:val="96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8F20E0"/>
    <w:pPr>
      <w:spacing w:before="200" w:after="200" w:line="440" w:lineRule="exact"/>
      <w:outlineLvl w:val="1"/>
    </w:pPr>
    <w:rPr>
      <w:sz w:val="5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6547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96547F"/>
  </w:style>
  <w:style w:type="paragraph" w:styleId="Sidfot">
    <w:name w:val="footer"/>
    <w:basedOn w:val="Normal"/>
    <w:link w:val="SidfotChar"/>
    <w:uiPriority w:val="99"/>
    <w:unhideWhenUsed/>
    <w:rsid w:val="0096547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96547F"/>
  </w:style>
  <w:style w:type="character" w:customStyle="1" w:styleId="Rubrik1Char">
    <w:name w:val="Rubrik 1 Char"/>
    <w:basedOn w:val="Standardstycketeckensnitt"/>
    <w:link w:val="Rubrik1"/>
    <w:rsid w:val="008F20E0"/>
    <w:rPr>
      <w:rFonts w:eastAsia="Times"/>
      <w:sz w:val="96"/>
    </w:rPr>
  </w:style>
  <w:style w:type="paragraph" w:styleId="Brdtextmedindrag">
    <w:name w:val="Body Text Indent"/>
    <w:basedOn w:val="Normal"/>
    <w:link w:val="BrdtextmedindragChar"/>
    <w:rsid w:val="0096547F"/>
    <w:pPr>
      <w:ind w:left="851"/>
    </w:pPr>
  </w:style>
  <w:style w:type="character" w:customStyle="1" w:styleId="BrdtextmedindragChar">
    <w:name w:val="Brödtext med indrag Char"/>
    <w:basedOn w:val="Standardstycketeckensnitt"/>
    <w:link w:val="Brdtextmedindrag"/>
    <w:rsid w:val="0096547F"/>
    <w:rPr>
      <w:rFonts w:ascii="Times" w:eastAsia="Times" w:hAnsi="Times" w:cs="Times New Roman"/>
      <w:noProof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8F20E0"/>
    <w:rPr>
      <w:rFonts w:eastAsia="Times"/>
      <w:sz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49D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49D9"/>
    <w:rPr>
      <w:rFonts w:ascii="Tahoma" w:eastAsia="Times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65E6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245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LKDATA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ewajan</dc:creator>
  <cp:lastModifiedBy>Suurhasko Katrina</cp:lastModifiedBy>
  <cp:revision>10</cp:revision>
  <cp:lastPrinted>2013-03-14T10:10:00Z</cp:lastPrinted>
  <dcterms:created xsi:type="dcterms:W3CDTF">2014-11-11T11:35:00Z</dcterms:created>
  <dcterms:modified xsi:type="dcterms:W3CDTF">2016-05-17T11:52:00Z</dcterms:modified>
</cp:coreProperties>
</file>